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49" w:rsidRPr="004F3ED7" w:rsidRDefault="004F3ED7" w:rsidP="00D07049">
      <w:pPr>
        <w:spacing w:line="360" w:lineRule="auto"/>
        <w:rPr>
          <w:rFonts w:ascii="Power Geez Unicode1" w:hAnsi="Power Geez Unicode1"/>
          <w:b/>
          <w:sz w:val="24"/>
          <w:szCs w:val="24"/>
          <w:lang w:val="en-GB" w:eastAsia="en-GB"/>
        </w:rPr>
      </w:pPr>
      <w:proofErr w:type="spellStart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>የመስኖ</w:t>
      </w:r>
      <w:proofErr w:type="spellEnd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>ልማት</w:t>
      </w:r>
      <w:proofErr w:type="spellEnd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>የቀጣይ</w:t>
      </w:r>
      <w:proofErr w:type="spellEnd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>ሰባት</w:t>
      </w:r>
      <w:proofErr w:type="spellEnd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>ዓመት</w:t>
      </w:r>
      <w:proofErr w:type="spellEnd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>እቅድ</w:t>
      </w:r>
      <w:proofErr w:type="spellEnd"/>
      <w:r w:rsidRPr="004F3ED7">
        <w:rPr>
          <w:rFonts w:ascii="Power Geez Unicode1" w:hAnsi="Power Geez Unicode1"/>
          <w:b/>
          <w:sz w:val="24"/>
          <w:szCs w:val="24"/>
          <w:lang w:val="en-GB" w:eastAsia="en-GB"/>
        </w:rPr>
        <w:t xml:space="preserve"> </w:t>
      </w:r>
    </w:p>
    <w:p w:rsidR="00C40CB4" w:rsidRPr="00024205" w:rsidRDefault="00C40CB4" w:rsidP="00C338D0">
      <w:pPr>
        <w:spacing w:before="120" w:after="120" w:line="480" w:lineRule="auto"/>
        <w:jc w:val="both"/>
        <w:rPr>
          <w:rFonts w:ascii="Power Geez Unicode1" w:hAnsi="Power Geez Unicode1" w:cs="Geeza Pro"/>
          <w:b/>
          <w:sz w:val="24"/>
          <w:szCs w:val="24"/>
        </w:rPr>
      </w:pP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የቀጣይ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r w:rsidR="00C1236F" w:rsidRPr="00024205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C1236F" w:rsidRPr="00024205">
        <w:rPr>
          <w:rFonts w:ascii="Power Geez Unicode1" w:hAnsi="Power Geez Unicode1" w:cs="Ebrima"/>
          <w:b/>
          <w:sz w:val="24"/>
          <w:szCs w:val="24"/>
        </w:rPr>
        <w:t>ሰባት</w:t>
      </w:r>
      <w:proofErr w:type="spellEnd"/>
      <w:r w:rsidR="00C1236F" w:rsidRPr="00024205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ዓመታት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የመስኖ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ልማት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የትኩረት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አቅጣጫዎች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እንደሚከተለው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ተለይተዋል</w:t>
      </w:r>
      <w:proofErr w:type="spellEnd"/>
      <w:r w:rsidRPr="00024205">
        <w:rPr>
          <w:rFonts w:ascii="Power Geez Unicode1" w:hAnsi="Power Geez Unicode1" w:cs="Ebrima"/>
          <w:b/>
          <w:sz w:val="24"/>
          <w:szCs w:val="24"/>
        </w:rPr>
        <w:t>፥</w:t>
      </w:r>
    </w:p>
    <w:p w:rsidR="00C40CB4" w:rsidRPr="00024205" w:rsidRDefault="00C40CB4" w:rsidP="00C338D0">
      <w:pPr>
        <w:numPr>
          <w:ilvl w:val="0"/>
          <w:numId w:val="1"/>
        </w:numPr>
        <w:spacing w:before="120" w:after="120" w:line="480" w:lineRule="auto"/>
        <w:ind w:left="360"/>
        <w:contextualSpacing/>
        <w:jc w:val="both"/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</w:pP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በልማት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ዕቅዱ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ዘመን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የግብርናን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ዘርፍ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ከዝናብ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ጥገኝነት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በማላቀቅ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የምግብ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ዋስትናን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በቤተሰብ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ደረጃ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ለማረጋገጥ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በሚደረገው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ጥረት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ውስጥ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የመስኖ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መሠረተ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ልማት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አቅርቦትን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ማሳደግ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ዋነኛ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የዘርፉ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የትኩረት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አቅጣጫ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ሆኖ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የሚተገበር</w:t>
      </w:r>
      <w:proofErr w:type="spellEnd"/>
      <w:r w:rsidRPr="00024205">
        <w:rPr>
          <w:rFonts w:ascii="Power Geez Unicode1" w:eastAsia="Times New Roman" w:hAnsi="Power Geez Unicode1" w:cs="Geeza Pro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ይሆናል</w:t>
      </w:r>
      <w:proofErr w:type="spellEnd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።</w:t>
      </w:r>
      <w:r w:rsidRPr="0002420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</w:p>
    <w:p w:rsidR="00C40CB4" w:rsidRPr="00024205" w:rsidRDefault="00C40CB4" w:rsidP="00C338D0">
      <w:pPr>
        <w:spacing w:before="120" w:after="120" w:line="480" w:lineRule="auto"/>
        <w:jc w:val="both"/>
        <w:rPr>
          <w:rFonts w:ascii="Power Geez Unicode1" w:hAnsi="Power Geez Unicode1" w:cs="Geeza Pro"/>
          <w:b/>
          <w:sz w:val="24"/>
          <w:szCs w:val="24"/>
        </w:rPr>
      </w:pP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የቀጣይ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="00C1236F" w:rsidRPr="00024205">
        <w:rPr>
          <w:rFonts w:ascii="Power Geez Unicode1" w:hAnsi="Power Geez Unicode1" w:cs="Ebrima"/>
          <w:b/>
          <w:sz w:val="24"/>
          <w:szCs w:val="24"/>
        </w:rPr>
        <w:t>ሰባት</w:t>
      </w:r>
      <w:proofErr w:type="spellEnd"/>
      <w:r w:rsidR="00C1236F" w:rsidRPr="00024205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ዓመታት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የመስኖ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ልማት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ዓላማዎች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እንደሚከተለው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ተለይተዋል</w:t>
      </w:r>
      <w:proofErr w:type="spellEnd"/>
      <w:r w:rsidRPr="00024205">
        <w:rPr>
          <w:rFonts w:ascii="Power Geez Unicode1" w:hAnsi="Power Geez Unicode1" w:cs="Ebrima"/>
          <w:b/>
          <w:sz w:val="24"/>
          <w:szCs w:val="24"/>
        </w:rPr>
        <w:t>፥</w:t>
      </w:r>
    </w:p>
    <w:p w:rsidR="00C40CB4" w:rsidRPr="00024205" w:rsidRDefault="00C40CB4" w:rsidP="00C338D0">
      <w:pPr>
        <w:numPr>
          <w:ilvl w:val="0"/>
          <w:numId w:val="2"/>
        </w:numPr>
        <w:spacing w:before="120" w:after="120" w:line="480" w:lineRule="auto"/>
        <w:ind w:left="360"/>
        <w:contextualSpacing/>
        <w:jc w:val="both"/>
        <w:rPr>
          <w:rFonts w:ascii="Power Geez Unicode1" w:eastAsia="MS Mincho" w:hAnsi="Power Geez Unicode1" w:cs="MS Mincho"/>
          <w:sz w:val="24"/>
          <w:szCs w:val="24"/>
          <w:lang w:val="es-ES" w:eastAsia="en-GB" w:bidi="he-IL"/>
        </w:rPr>
      </w:pP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በክልሉ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በተመሳሳይ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ተግባር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የተሰማሩት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ተቋማትን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አቅም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አሟጦ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መጠቀም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፤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ጥናትና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ዲዛይን</w:t>
      </w:r>
      <w:proofErr w:type="spellEnd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፤</w:t>
      </w:r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የመስኖ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ልማት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ፕሮጀክት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ግንባታ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ላይ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መለስተኛ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ፕሮፌሽናሎችን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በማህበር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በማደራጀት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ወደ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ስራ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ማሰማራት</w:t>
      </w:r>
      <w:proofErr w:type="spellEnd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፤</w:t>
      </w:r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በዘርፉ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ልምድና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ብቃት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ያላቸዉን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የግል</w:t>
      </w:r>
      <w:r w:rsidR="006B075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 xml:space="preserve"> አማካሪዎችና 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ተቋራጮች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በመለየትና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በማሳተፍ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የመስኖ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ግንባታ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ስራዎች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እንዲሰሩ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ማድረግ፤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የመስኖ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ተቋማት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bCs/>
          <w:sz w:val="24"/>
          <w:szCs w:val="24"/>
          <w:lang w:val="en-GB" w:eastAsia="en-GB"/>
        </w:rPr>
        <w:t>አስተዳደር</w:t>
      </w:r>
      <w:proofErr w:type="spellEnd"/>
      <w:r w:rsidRPr="00024205">
        <w:rPr>
          <w:rFonts w:ascii="Power Geez Unicode1" w:eastAsia="Times New Roman" w:hAnsi="Power Geez Unicode1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የአሰራር</w:t>
      </w:r>
      <w:proofErr w:type="spellEnd"/>
      <w:r w:rsidRPr="00024205">
        <w:rPr>
          <w:rFonts w:ascii="Power Geez Unicode1" w:eastAsia="Times New Roman" w:hAnsi="Power Geez Unicode1" w:cs="Times New Roman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ስርአት</w:t>
      </w:r>
      <w:proofErr w:type="spellEnd"/>
      <w:r w:rsidRPr="00024205">
        <w:rPr>
          <w:rFonts w:ascii="Power Geez Unicode1" w:eastAsia="Times New Roman" w:hAnsi="Power Geez Unicode1" w:cs="Times New Roman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መዘርጋትና</w:t>
      </w:r>
      <w:proofErr w:type="spellEnd"/>
      <w:r w:rsidRPr="00024205">
        <w:rPr>
          <w:rFonts w:ascii="Power Geez Unicode1" w:eastAsia="Times New Roman" w:hAnsi="Power Geez Unicode1" w:cs="Times New Roman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አቅም</w:t>
      </w:r>
      <w:proofErr w:type="spellEnd"/>
      <w:r w:rsidRPr="00024205">
        <w:rPr>
          <w:rFonts w:ascii="Power Geez Unicode1" w:eastAsia="Times New Roman" w:hAnsi="Power Geez Unicode1" w:cs="Times New Roman"/>
          <w:sz w:val="24"/>
          <w:szCs w:val="24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መፍጠር</w:t>
      </w:r>
      <w:proofErr w:type="spellEnd"/>
      <w:r w:rsidRPr="00024205">
        <w:rPr>
          <w:rFonts w:ascii="Power Geez Unicode1" w:eastAsia="Times New Roman" w:hAnsi="Power Geez Unicode1" w:cs="Ebrima"/>
          <w:sz w:val="24"/>
          <w:szCs w:val="24"/>
          <w:lang w:val="en-GB" w:eastAsia="en-GB"/>
        </w:rPr>
        <w:t>፡፡</w:t>
      </w:r>
      <w:r w:rsidRPr="00024205">
        <w:rPr>
          <w:rFonts w:ascii="Power Geez Unicode1" w:eastAsia="Times New Roman" w:hAnsi="Power Geez Unicode1" w:cs="Power Geez Unicode1"/>
          <w:sz w:val="24"/>
          <w:szCs w:val="24"/>
          <w:lang w:val="pt-BR" w:eastAsia="en-GB"/>
        </w:rPr>
        <w:t xml:space="preserve"> </w:t>
      </w:r>
    </w:p>
    <w:p w:rsidR="00C40CB4" w:rsidRPr="00024205" w:rsidRDefault="00C40CB4" w:rsidP="00C338D0">
      <w:pPr>
        <w:spacing w:before="120" w:after="120" w:line="480" w:lineRule="auto"/>
        <w:jc w:val="both"/>
        <w:rPr>
          <w:rFonts w:ascii="Power Geez Unicode1" w:hAnsi="Power Geez Unicode1"/>
          <w:b/>
          <w:sz w:val="24"/>
          <w:szCs w:val="24"/>
        </w:rPr>
      </w:pP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የቀጣይ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="00C1236F" w:rsidRPr="00024205">
        <w:rPr>
          <w:rFonts w:ascii="Power Geez Unicode1" w:hAnsi="Power Geez Unicode1" w:cs="Ebrima"/>
          <w:b/>
          <w:sz w:val="24"/>
          <w:szCs w:val="24"/>
        </w:rPr>
        <w:t>ሰባት</w:t>
      </w:r>
      <w:proofErr w:type="spellEnd"/>
      <w:r w:rsidR="00C1236F" w:rsidRPr="00024205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ዓመታት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የመስኖ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ልማት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ዓላማዎችን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ለማሳካት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የሚከተሉት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ዋና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ዋና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ግቦች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ተለይተዋል</w:t>
      </w:r>
      <w:proofErr w:type="spellEnd"/>
      <w:r w:rsidRPr="00024205">
        <w:rPr>
          <w:rFonts w:ascii="Power Geez Unicode1" w:hAnsi="Power Geez Unicode1" w:cs="Ebrima"/>
          <w:b/>
          <w:sz w:val="24"/>
          <w:szCs w:val="24"/>
        </w:rPr>
        <w:t>፥</w:t>
      </w:r>
    </w:p>
    <w:p w:rsidR="00212E43" w:rsidRPr="00024205" w:rsidRDefault="00AB513A" w:rsidP="001C661E">
      <w:pPr>
        <w:pStyle w:val="NormalWeb"/>
        <w:numPr>
          <w:ilvl w:val="0"/>
          <w:numId w:val="3"/>
        </w:numPr>
        <w:tabs>
          <w:tab w:val="left" w:pos="540"/>
        </w:tabs>
        <w:spacing w:before="120" w:beforeAutospacing="0" w:after="120" w:afterAutospacing="0" w:line="360" w:lineRule="auto"/>
        <w:jc w:val="both"/>
        <w:rPr>
          <w:rFonts w:ascii="Power Geez Unicode1" w:eastAsia="Nyala" w:hAnsi="Power Geez Unicode1" w:cs="Nyala"/>
        </w:rPr>
      </w:pPr>
      <w:r w:rsidRPr="00024205">
        <w:rPr>
          <w:rFonts w:ascii="Power Geez Unicode1" w:eastAsia="Nyala" w:hAnsi="Power Geez Unicode1" w:cs="Ebrima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የመስኖ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ጥናትና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ዲዛይን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ሥራዎች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ማካሄድ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Power Geez Unicode1" w:hAnsi="Power Geez Unicode1" w:cs="Ebrima"/>
          <w:lang w:val="en-GB" w:eastAsia="en-GB"/>
        </w:rPr>
        <w:t>በተመለከተ</w:t>
      </w:r>
      <w:proofErr w:type="spellEnd"/>
      <w:r w:rsidRPr="00024205">
        <w:rPr>
          <w:rFonts w:ascii="Power Geez Unicode1" w:eastAsia="Power Geez Unicode1" w:hAnsi="Power Geez Unicode1" w:cs="Ebrima"/>
          <w:lang w:val="en-GB" w:eastAsia="en-GB"/>
        </w:rPr>
        <w:t>፡</w:t>
      </w:r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- </w:t>
      </w:r>
      <w:r w:rsidR="001C661E">
        <w:rPr>
          <w:rFonts w:ascii="Power Geez Unicode1" w:eastAsia="Power Geez Unicode1" w:hAnsi="Power Geez Unicode1" w:cs="Power Geez Unicode1"/>
        </w:rPr>
        <w:t>10,200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ሄ</w:t>
      </w:r>
      <w:r w:rsidR="00212E43" w:rsidRPr="00024205">
        <w:rPr>
          <w:rFonts w:ascii="Power Geez Unicode1" w:eastAsia="Power Geez Unicode1" w:hAnsi="Power Geez Unicode1" w:cs="Power Geez Unicode1"/>
        </w:rPr>
        <w:t>/</w:t>
      </w:r>
      <w:r w:rsidR="00212E43" w:rsidRPr="00024205">
        <w:rPr>
          <w:rFonts w:ascii="Power Geez Unicode1" w:eastAsia="Nyala" w:hAnsi="Power Geez Unicode1" w:cs="Nyala"/>
        </w:rPr>
        <w:t>ር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ያላቸዉ</w:t>
      </w:r>
      <w:proofErr w:type="spellEnd"/>
      <w:r w:rsidR="001C661E">
        <w:rPr>
          <w:rFonts w:ascii="Power Geez Unicode1" w:eastAsia="Power Geez Unicode1" w:hAnsi="Power Geez Unicode1" w:cs="Power Geez Unicode1"/>
        </w:rPr>
        <w:t xml:space="preserve"> 68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አነስተኛ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ፕሮጀክቶች</w:t>
      </w:r>
      <w:proofErr w:type="spellEnd"/>
      <w:r w:rsidR="00E41B10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ጥናትና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ዲዛይን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፣</w:t>
      </w:r>
      <w:r w:rsidR="001C661E">
        <w:rPr>
          <w:rFonts w:ascii="Power Geez Unicode1" w:eastAsia="Power Geez Unicode1" w:hAnsi="Power Geez Unicode1" w:cs="Power Geez Unicode1"/>
        </w:rPr>
        <w:t xml:space="preserve"> 3,600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ሄ</w:t>
      </w:r>
      <w:r w:rsidR="00212E43" w:rsidRPr="00024205">
        <w:rPr>
          <w:rFonts w:ascii="Power Geez Unicode1" w:eastAsia="Power Geez Unicode1" w:hAnsi="Power Geez Unicode1" w:cs="Power Geez Unicode1"/>
        </w:rPr>
        <w:t>/</w:t>
      </w:r>
      <w:r w:rsidR="00212E43" w:rsidRPr="00024205">
        <w:rPr>
          <w:rFonts w:ascii="Power Geez Unicode1" w:eastAsia="Nyala" w:hAnsi="Power Geez Unicode1" w:cs="Nyala"/>
        </w:rPr>
        <w:t>ር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ያላቸዉ</w:t>
      </w:r>
      <w:proofErr w:type="spellEnd"/>
      <w:r w:rsidR="001C661E">
        <w:rPr>
          <w:rFonts w:ascii="Power Geez Unicode1" w:eastAsia="Power Geez Unicode1" w:hAnsi="Power Geez Unicode1" w:cs="Power Geez Unicode1"/>
        </w:rPr>
        <w:t xml:space="preserve"> 12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መካከለኛ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ፕሮጀክቶች</w:t>
      </w:r>
      <w:proofErr w:type="spellEnd"/>
      <w:r w:rsidR="00C023F7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ጥናትና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ዲዛይን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እና</w:t>
      </w:r>
      <w:proofErr w:type="spellEnd"/>
      <w:r w:rsidR="001C661E">
        <w:rPr>
          <w:rFonts w:ascii="Power Geez Unicode1" w:eastAsia="Power Geez Unicode1" w:hAnsi="Power Geez Unicode1" w:cs="Power Geez Unicode1"/>
        </w:rPr>
        <w:t xml:space="preserve"> 22,500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ሄ</w:t>
      </w:r>
      <w:r w:rsidR="00212E43" w:rsidRPr="00024205">
        <w:rPr>
          <w:rFonts w:ascii="Power Geez Unicode1" w:eastAsia="Power Geez Unicode1" w:hAnsi="Power Geez Unicode1" w:cs="Power Geez Unicode1"/>
        </w:rPr>
        <w:t>/</w:t>
      </w:r>
      <w:r w:rsidR="00212E43" w:rsidRPr="00024205">
        <w:rPr>
          <w:rFonts w:ascii="Power Geez Unicode1" w:eastAsia="Nyala" w:hAnsi="Power Geez Unicode1" w:cs="Nyala"/>
        </w:rPr>
        <w:t>ር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ያላቸዉ</w:t>
      </w:r>
      <w:proofErr w:type="spellEnd"/>
      <w:r w:rsidR="001C661E">
        <w:rPr>
          <w:rFonts w:ascii="Power Geez Unicode1" w:eastAsia="Power Geez Unicode1" w:hAnsi="Power Geez Unicode1" w:cs="Power Geez Unicode1"/>
        </w:rPr>
        <w:t xml:space="preserve"> 15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</w:rPr>
        <w:t>ከፍተኛ</w:t>
      </w:r>
      <w:proofErr w:type="spellEnd"/>
      <w:r w:rsidR="00BD4328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ግድብ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ፕሮጀክቶች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ጥናትና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ዲዛይን</w:t>
      </w:r>
      <w:r w:rsidR="001C661E">
        <w:rPr>
          <w:rFonts w:ascii="Power Geez Unicode1" w:eastAsia="Nyala" w:hAnsi="Power Geez Unicode1" w:cs="Ebrima"/>
          <w:lang w:val="en-GB" w:eastAsia="en-GB"/>
        </w:rPr>
        <w:t>ና</w:t>
      </w:r>
      <w:proofErr w:type="spellEnd"/>
      <w:r w:rsidR="001C661E">
        <w:rPr>
          <w:rFonts w:ascii="Power Geez Unicode1" w:eastAsia="Nyala" w:hAnsi="Power Geez Unicode1" w:cs="Ebrima"/>
          <w:lang w:val="en-GB" w:eastAsia="en-GB"/>
        </w:rPr>
        <w:t xml:space="preserve"> 6,0</w:t>
      </w:r>
      <w:r w:rsidR="001C661E" w:rsidRPr="001C661E">
        <w:rPr>
          <w:rFonts w:ascii="Power Geez Unicode1" w:eastAsia="Nyala" w:hAnsi="Power Geez Unicode1" w:cs="Ebrima"/>
          <w:lang w:val="en-GB" w:eastAsia="en-GB"/>
        </w:rPr>
        <w:t xml:space="preserve">00 ሄ/ር </w:t>
      </w:r>
      <w:proofErr w:type="spellStart"/>
      <w:r w:rsidR="001C661E" w:rsidRPr="001C661E">
        <w:rPr>
          <w:rFonts w:ascii="Power Geez Unicode1" w:eastAsia="Nyala" w:hAnsi="Power Geez Unicode1" w:cs="Ebrima"/>
          <w:lang w:val="en-GB" w:eastAsia="en-GB"/>
        </w:rPr>
        <w:t>መሬት</w:t>
      </w:r>
      <w:proofErr w:type="spellEnd"/>
      <w:r w:rsidR="001C661E" w:rsidRPr="001C661E">
        <w:rPr>
          <w:rFonts w:ascii="Power Geez Unicode1" w:eastAsia="Nyala" w:hAnsi="Power Geez Unicode1" w:cs="Ebrima"/>
          <w:lang w:val="en-GB" w:eastAsia="en-GB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Ebrima"/>
          <w:lang w:val="en-GB" w:eastAsia="en-GB"/>
        </w:rPr>
        <w:t>የማልማት</w:t>
      </w:r>
      <w:proofErr w:type="spellEnd"/>
      <w:r w:rsidR="001C661E" w:rsidRPr="001C661E">
        <w:rPr>
          <w:rFonts w:ascii="Power Geez Unicode1" w:eastAsia="Nyala" w:hAnsi="Power Geez Unicode1" w:cs="Ebrima"/>
          <w:lang w:val="en-GB" w:eastAsia="en-GB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Ebrima"/>
          <w:lang w:val="en-GB" w:eastAsia="en-GB"/>
        </w:rPr>
        <w:t>አቅም</w:t>
      </w:r>
      <w:proofErr w:type="spellEnd"/>
      <w:r w:rsidR="001C661E" w:rsidRPr="001C661E">
        <w:rPr>
          <w:rFonts w:ascii="Power Geez Unicode1" w:eastAsia="Nyala" w:hAnsi="Power Geez Unicode1" w:cs="Ebrima"/>
          <w:lang w:val="en-GB" w:eastAsia="en-GB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Ebrima"/>
          <w:lang w:val="en-GB" w:eastAsia="en-GB"/>
        </w:rPr>
        <w:t>ያላቸዉ</w:t>
      </w:r>
      <w:proofErr w:type="spellEnd"/>
      <w:r w:rsidR="001C661E" w:rsidRPr="001C661E">
        <w:rPr>
          <w:rFonts w:ascii="Power Geez Unicode1" w:eastAsia="Nyala" w:hAnsi="Power Geez Unicode1" w:cs="Ebrima"/>
          <w:lang w:val="en-GB" w:eastAsia="en-GB"/>
        </w:rPr>
        <w:t xml:space="preserve"> </w:t>
      </w:r>
      <w:r w:rsidR="001C661E">
        <w:rPr>
          <w:rFonts w:ascii="Power Geez Unicode1" w:eastAsia="Nyala" w:hAnsi="Power Geez Unicode1" w:cs="Ebrima"/>
          <w:lang w:val="en-GB" w:eastAsia="en-GB"/>
        </w:rPr>
        <w:t xml:space="preserve">  </w:t>
      </w:r>
      <w:r w:rsidR="001C661E">
        <w:rPr>
          <w:rFonts w:ascii="Power Geez Unicode1" w:eastAsia="Power Geez Unicode1" w:hAnsi="Power Geez Unicode1" w:cs="Power Geez Unicode1"/>
        </w:rPr>
        <w:t>30</w:t>
      </w:r>
      <w:r w:rsidR="001C661E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1C661E">
        <w:rPr>
          <w:rFonts w:ascii="Power Geez Unicode1" w:eastAsia="Nyala" w:hAnsi="Power Geez Unicode1" w:cs="Nyala"/>
        </w:rPr>
        <w:t>አነስተኛ</w:t>
      </w:r>
      <w:proofErr w:type="spellEnd"/>
      <w:r w:rsidR="001C661E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1C661E" w:rsidRPr="00024205">
        <w:rPr>
          <w:rFonts w:ascii="Power Geez Unicode1" w:eastAsia="Nyala" w:hAnsi="Power Geez Unicode1" w:cs="Nyala"/>
        </w:rPr>
        <w:t>ግድብ</w:t>
      </w:r>
      <w:proofErr w:type="spellEnd"/>
      <w:r w:rsidR="001C661E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1C661E" w:rsidRPr="00024205">
        <w:rPr>
          <w:rFonts w:ascii="Power Geez Unicode1" w:eastAsia="Nyala" w:hAnsi="Power Geez Unicode1" w:cs="Nyala"/>
        </w:rPr>
        <w:t>መስኖ</w:t>
      </w:r>
      <w:proofErr w:type="spellEnd"/>
      <w:r w:rsidR="001C661E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1C661E" w:rsidRPr="00024205">
        <w:rPr>
          <w:rFonts w:ascii="Power Geez Unicode1" w:eastAsia="Nyala" w:hAnsi="Power Geez Unicode1" w:cs="Nyala"/>
        </w:rPr>
        <w:t>ፕሮጀክቶች</w:t>
      </w:r>
      <w:proofErr w:type="spellEnd"/>
      <w:r w:rsidR="001C661E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1C661E" w:rsidRPr="00024205">
        <w:rPr>
          <w:rFonts w:ascii="Power Geez Unicode1" w:eastAsia="Nyala" w:hAnsi="Power Geez Unicode1" w:cs="Ebrima"/>
          <w:lang w:val="en-GB" w:eastAsia="en-GB"/>
        </w:rPr>
        <w:t>ጥናትና</w:t>
      </w:r>
      <w:proofErr w:type="spellEnd"/>
      <w:r w:rsidR="001C661E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ለማካሄድ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Nyala"/>
        </w:rPr>
        <w:t>እንዲሁም</w:t>
      </w:r>
      <w:proofErr w:type="spellEnd"/>
      <w:r w:rsidR="00212E43" w:rsidRPr="00024205">
        <w:rPr>
          <w:rFonts w:ascii="Power Geez Unicode1" w:eastAsia="Nyala" w:hAnsi="Power Geez Unicode1" w:cs="Nyala"/>
        </w:rPr>
        <w:t xml:space="preserve"> 2</w:t>
      </w:r>
      <w:r w:rsidR="001C661E">
        <w:rPr>
          <w:rFonts w:ascii="Power Geez Unicode1" w:eastAsia="Power Geez Unicode1" w:hAnsi="Power Geez Unicode1" w:cs="Power Geez Unicode1"/>
        </w:rPr>
        <w:t>,400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ሄ</w:t>
      </w:r>
      <w:r w:rsidR="00212E43" w:rsidRPr="00024205">
        <w:rPr>
          <w:rFonts w:ascii="Power Geez Unicode1" w:eastAsia="Power Geez Unicode1" w:hAnsi="Power Geez Unicode1" w:cs="Power Geez Unicode1"/>
        </w:rPr>
        <w:t>/</w:t>
      </w:r>
      <w:r w:rsidR="00212E43" w:rsidRPr="00024205">
        <w:rPr>
          <w:rFonts w:ascii="Power Geez Unicode1" w:eastAsia="Nyala" w:hAnsi="Power Geez Unicode1" w:cs="Nyala"/>
        </w:rPr>
        <w:t>ር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ያላቸዉ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የ</w:t>
      </w:r>
      <w:r w:rsidR="001C661E">
        <w:rPr>
          <w:rFonts w:ascii="Power Geez Unicode1" w:eastAsia="Power Geez Unicode1" w:hAnsi="Power Geez Unicode1" w:cs="Power Geez Unicode1"/>
        </w:rPr>
        <w:t xml:space="preserve"> 24</w:t>
      </w:r>
      <w:r w:rsidR="00195796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የጥልቅ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ከርሰ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ምድር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 </w:t>
      </w:r>
      <w:proofErr w:type="spellStart"/>
      <w:r w:rsidR="00212E43" w:rsidRPr="00024205">
        <w:rPr>
          <w:rFonts w:ascii="Power Geez Unicode1" w:eastAsia="Nyala" w:hAnsi="Power Geez Unicode1" w:cs="Nyala"/>
        </w:rPr>
        <w:t>የመስኖ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አወታር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 </w:t>
      </w:r>
      <w:proofErr w:type="spellStart"/>
      <w:r w:rsidR="00212E43" w:rsidRPr="00024205">
        <w:rPr>
          <w:rFonts w:ascii="Power Geez Unicode1" w:eastAsia="Nyala" w:hAnsi="Power Geez Unicode1" w:cs="Nyala"/>
        </w:rPr>
        <w:t>ዝርጋታ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ጥናትና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="00C023F7" w:rsidRPr="00024205">
        <w:rPr>
          <w:rFonts w:ascii="Power Geez Unicode1" w:eastAsia="Nyala" w:hAnsi="Power Geez Unicode1" w:cs="Ebrima"/>
          <w:lang w:val="en-GB" w:eastAsia="en-GB"/>
        </w:rPr>
        <w:t>ዲዛይን</w:t>
      </w:r>
      <w:proofErr w:type="spellEnd"/>
      <w:r w:rsidR="00C023F7"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እና</w:t>
      </w:r>
      <w:proofErr w:type="spellEnd"/>
      <w:r w:rsidR="001C661E">
        <w:rPr>
          <w:rFonts w:ascii="Power Geez Unicode1" w:eastAsia="Power Geez Unicode1" w:hAnsi="Power Geez Unicode1" w:cs="Power Geez Unicode1"/>
        </w:rPr>
        <w:t xml:space="preserve"> 6,800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Nyala" w:hAnsi="Power Geez Unicode1" w:cs="Nyala"/>
        </w:rPr>
        <w:t>ሄ</w:t>
      </w:r>
      <w:r w:rsidR="00212E43" w:rsidRPr="00024205">
        <w:rPr>
          <w:rFonts w:ascii="Power Geez Unicode1" w:eastAsia="Power Geez Unicode1" w:hAnsi="Power Geez Unicode1" w:cs="Power Geez Unicode1"/>
        </w:rPr>
        <w:t>/</w:t>
      </w:r>
      <w:r w:rsidR="00212E43" w:rsidRPr="00024205">
        <w:rPr>
          <w:rFonts w:ascii="Power Geez Unicode1" w:eastAsia="Nyala" w:hAnsi="Power Geez Unicode1" w:cs="Nyala"/>
        </w:rPr>
        <w:t>ር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ያላቸዉ</w:t>
      </w:r>
      <w:proofErr w:type="spellEnd"/>
      <w:r w:rsidR="001C661E">
        <w:rPr>
          <w:rFonts w:ascii="Power Geez Unicode1" w:eastAsia="Power Geez Unicode1" w:hAnsi="Power Geez Unicode1" w:cs="Power Geez Unicode1"/>
        </w:rPr>
        <w:t xml:space="preserve"> 68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ተቋማት</w:t>
      </w:r>
      <w:proofErr w:type="spellEnd"/>
      <w:r w:rsidR="00212E43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መልሶ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ግንባታና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ማስፋፊያ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E41B10" w:rsidRPr="00024205">
        <w:rPr>
          <w:rFonts w:ascii="Power Geez Unicode1" w:eastAsia="Power Geez Unicode1" w:hAnsi="Power Geez Unicode1" w:cs="Power Geez Unicode1"/>
        </w:rPr>
        <w:t>ጥናትና</w:t>
      </w:r>
      <w:proofErr w:type="spellEnd"/>
      <w:r w:rsidR="00E41B10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E41B10" w:rsidRPr="00024205">
        <w:rPr>
          <w:rFonts w:ascii="Power Geez Unicode1" w:eastAsia="Power Geez Unicode1" w:hAnsi="Power Geez Unicode1" w:cs="Power Geez Unicode1"/>
        </w:rPr>
        <w:t>ዲዛይን</w:t>
      </w:r>
      <w:proofErr w:type="spellEnd"/>
      <w:r w:rsidR="00E41B10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E41B10" w:rsidRPr="00024205">
        <w:rPr>
          <w:rFonts w:ascii="Power Geez Unicode1" w:eastAsia="Power Geez Unicode1" w:hAnsi="Power Geez Unicode1" w:cs="Power Geez Unicode1"/>
        </w:rPr>
        <w:t>ስራ</w:t>
      </w:r>
      <w:proofErr w:type="spellEnd"/>
      <w:r w:rsidR="00E41B10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E41B10" w:rsidRPr="00024205">
        <w:rPr>
          <w:rFonts w:ascii="Power Geez Unicode1" w:eastAsia="Nyala" w:hAnsi="Power Geez Unicode1" w:cs="Nyala"/>
        </w:rPr>
        <w:t>ይሰራል</w:t>
      </w:r>
      <w:proofErr w:type="spellEnd"/>
      <w:r w:rsidR="00212E43" w:rsidRPr="00024205">
        <w:rPr>
          <w:rFonts w:ascii="Power Geez Unicode1" w:eastAsia="Nyala" w:hAnsi="Power Geez Unicode1" w:cs="Nyala"/>
        </w:rPr>
        <w:t>፤</w:t>
      </w:r>
    </w:p>
    <w:p w:rsidR="00212E43" w:rsidRPr="00024205" w:rsidRDefault="00AB513A" w:rsidP="003A51C7">
      <w:pPr>
        <w:pStyle w:val="NormalWeb"/>
        <w:numPr>
          <w:ilvl w:val="0"/>
          <w:numId w:val="3"/>
        </w:numPr>
        <w:tabs>
          <w:tab w:val="left" w:pos="540"/>
        </w:tabs>
        <w:spacing w:before="120" w:beforeAutospacing="0" w:after="120" w:afterAutospacing="0" w:line="360" w:lineRule="auto"/>
        <w:jc w:val="both"/>
        <w:rPr>
          <w:rFonts w:ascii="Power Geez Unicode1" w:eastAsia="Nyala" w:hAnsi="Power Geez Unicode1" w:cs="Nyala"/>
        </w:rPr>
      </w:pP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lastRenderedPageBreak/>
        <w:t>የመስኖ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ፕሮጄክቶች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ግንባታ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ስራዎች</w:t>
      </w:r>
      <w:proofErr w:type="spellEnd"/>
      <w:r w:rsidRPr="00024205">
        <w:rPr>
          <w:rFonts w:ascii="Power Geez Unicode1" w:eastAsia="Power Geez Unicode1" w:hAnsi="Power Geez Unicode1" w:cs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Power Geez Unicode1" w:hAnsi="Power Geez Unicode1" w:cs="Ebrima"/>
          <w:lang w:val="en-GB" w:eastAsia="en-GB"/>
        </w:rPr>
        <w:t>ከ</w:t>
      </w:r>
      <w:r w:rsidRPr="00024205">
        <w:rPr>
          <w:rFonts w:ascii="Power Geez Unicode1" w:eastAsia="Nyala" w:hAnsi="Power Geez Unicode1" w:cs="Ebrima"/>
          <w:lang w:val="en-GB" w:eastAsia="en-GB"/>
        </w:rPr>
        <w:t>ማካሄድ</w:t>
      </w:r>
      <w:proofErr w:type="spellEnd"/>
      <w:r w:rsidRPr="00024205">
        <w:rPr>
          <w:rFonts w:ascii="Power Geez Unicode1" w:eastAsia="Nyala" w:hAnsi="Power Geez Unicode1"/>
          <w:lang w:val="en-GB" w:eastAsia="en-GB"/>
        </w:rPr>
        <w:t xml:space="preserve"> </w:t>
      </w:r>
      <w:proofErr w:type="spellStart"/>
      <w:r w:rsidRPr="00024205">
        <w:rPr>
          <w:rFonts w:ascii="Power Geez Unicode1" w:eastAsia="Nyala" w:hAnsi="Power Geez Unicode1" w:cs="Ebrima"/>
          <w:lang w:val="en-GB" w:eastAsia="en-GB"/>
        </w:rPr>
        <w:t>አንጻር</w:t>
      </w:r>
      <w:proofErr w:type="spellEnd"/>
      <w:r w:rsidRPr="00024205">
        <w:rPr>
          <w:rFonts w:ascii="Power Geez Unicode1" w:eastAsia="Nyala" w:hAnsi="Power Geez Unicode1" w:cs="Ebrima"/>
          <w:lang w:val="en-GB" w:eastAsia="en-GB"/>
        </w:rPr>
        <w:t xml:space="preserve"> </w:t>
      </w:r>
      <w:r w:rsidR="00212E43" w:rsidRPr="00024205">
        <w:rPr>
          <w:rFonts w:ascii="Power Geez Unicode1" w:eastAsia="Nyala" w:hAnsi="Power Geez Unicode1" w:cs="Ebrima"/>
          <w:lang w:val="en-GB" w:eastAsia="en-GB"/>
        </w:rPr>
        <w:t xml:space="preserve"> </w:t>
      </w:r>
      <w:r w:rsidR="003A51C7">
        <w:rPr>
          <w:rFonts w:ascii="Power Geez Unicode1" w:eastAsia="Power Geez Unicode1" w:hAnsi="Power Geez Unicode1" w:cs="Power Geez Unicode1"/>
          <w:color w:val="000000" w:themeColor="text1"/>
        </w:rPr>
        <w:t>10,650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ሄ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>/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ር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ያላቸዉ</w:t>
      </w:r>
      <w:proofErr w:type="spellEnd"/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71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አነስተኛ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ፕሮጀክቶች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  <w:color w:val="000000" w:themeColor="text1"/>
        </w:rPr>
        <w:t>ግንባታ</w:t>
      </w:r>
      <w:proofErr w:type="spellEnd"/>
      <w:r w:rsidR="00BD4328" w:rsidRPr="00024205">
        <w:rPr>
          <w:rFonts w:ascii="Power Geez Unicode1" w:eastAsia="Nyala" w:hAnsi="Power Geez Unicode1" w:cs="Nyala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፣</w:t>
      </w:r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5,100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ሄ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>/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ር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ያላቸዉ</w:t>
      </w:r>
      <w:proofErr w:type="spellEnd"/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17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መካከለኛ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ፕሮጀክቶች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  <w:color w:val="000000" w:themeColor="text1"/>
        </w:rPr>
        <w:t>ግንባታ</w:t>
      </w:r>
      <w:proofErr w:type="spellEnd"/>
      <w:r w:rsidR="00BD4328" w:rsidRPr="00024205">
        <w:rPr>
          <w:rFonts w:ascii="Power Geez Unicode1" w:eastAsia="Nyala" w:hAnsi="Power Geez Unicode1" w:cs="Nyala"/>
          <w:color w:val="000000" w:themeColor="text1"/>
        </w:rPr>
        <w:t xml:space="preserve"> ፤</w:t>
      </w:r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19,500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ሄ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>/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ር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ያላቸዉ</w:t>
      </w:r>
      <w:proofErr w:type="spellEnd"/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13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ከፍተኛ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1C661E">
        <w:rPr>
          <w:rFonts w:ascii="Power Geez Unicode1" w:eastAsia="Power Geez Unicode1" w:hAnsi="Power Geez Unicode1" w:cs="Power Geez Unicode1"/>
          <w:color w:val="000000" w:themeColor="text1"/>
        </w:rPr>
        <w:t>ግድብ</w:t>
      </w:r>
      <w:proofErr w:type="spellEnd"/>
      <w:r w:rsidR="001C661E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ፕሮጀክቶች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  <w:color w:val="000000" w:themeColor="text1"/>
        </w:rPr>
        <w:t>ግንባታ</w:t>
      </w:r>
      <w:proofErr w:type="spellEnd"/>
      <w:r w:rsidR="003A51C7">
        <w:rPr>
          <w:rFonts w:ascii="Power Geez Unicode1" w:eastAsia="Nyala" w:hAnsi="Power Geez Unicode1" w:cs="Nyala"/>
          <w:color w:val="000000" w:themeColor="text1"/>
        </w:rPr>
        <w:t>፣</w:t>
      </w:r>
      <w:r w:rsid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r w:rsidR="003A51C7">
        <w:rPr>
          <w:rFonts w:ascii="Power Geez Unicode1" w:eastAsia="Nyala" w:hAnsi="Power Geez Unicode1" w:cs="Nyala"/>
          <w:color w:val="000000" w:themeColor="text1"/>
        </w:rPr>
        <w:t>5,000</w:t>
      </w:r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ሄ/ር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ያላቸዉ</w:t>
      </w:r>
      <w:proofErr w:type="spellEnd"/>
      <w:r w:rsidR="003A51C7">
        <w:rPr>
          <w:rFonts w:ascii="Power Geez Unicode1" w:eastAsia="Nyala" w:hAnsi="Power Geez Unicode1" w:cs="Nyala"/>
          <w:color w:val="000000" w:themeColor="text1"/>
        </w:rPr>
        <w:t xml:space="preserve"> 25</w:t>
      </w:r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>
        <w:rPr>
          <w:rFonts w:ascii="Power Geez Unicode1" w:eastAsia="Nyala" w:hAnsi="Power Geez Unicode1" w:cs="Nyala"/>
          <w:color w:val="000000" w:themeColor="text1"/>
        </w:rPr>
        <w:t>አነስተኛ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ግድብ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መስኖ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1C661E" w:rsidRPr="001C661E">
        <w:rPr>
          <w:rFonts w:ascii="Power Geez Unicode1" w:eastAsia="Nyala" w:hAnsi="Power Geez Unicode1" w:cs="Nyala"/>
          <w:color w:val="000000" w:themeColor="text1"/>
        </w:rPr>
        <w:t>ፕሮጀክቶች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>
        <w:rPr>
          <w:rFonts w:ascii="Power Geez Unicode1" w:eastAsia="Nyala" w:hAnsi="Power Geez Unicode1" w:cs="Nyala"/>
          <w:color w:val="000000" w:themeColor="text1"/>
        </w:rPr>
        <w:t>ግንባታ</w:t>
      </w:r>
      <w:proofErr w:type="spellEnd"/>
      <w:r w:rsidR="001C661E" w:rsidRPr="001C661E">
        <w:rPr>
          <w:rFonts w:ascii="Power Geez Unicode1" w:eastAsia="Nyala" w:hAnsi="Power Geez Unicode1" w:cs="Nyala"/>
          <w:color w:val="000000" w:themeColor="text1"/>
        </w:rPr>
        <w:t xml:space="preserve"> </w:t>
      </w:r>
      <w:r w:rsidR="003A51C7">
        <w:rPr>
          <w:rFonts w:ascii="Power Geez Unicode1" w:eastAsia="Nyala" w:hAnsi="Power Geez Unicode1" w:cs="Nyala"/>
          <w:color w:val="000000" w:themeColor="text1"/>
        </w:rPr>
        <w:t>፣</w:t>
      </w:r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5,600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ሄ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>/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ር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ያላቸዉ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የ</w:t>
      </w:r>
      <w:r w:rsidR="003A51C7">
        <w:rPr>
          <w:rFonts w:ascii="Power Geez Unicode1" w:eastAsia="Nyala" w:hAnsi="Power Geez Unicode1" w:cs="Nyala"/>
          <w:color w:val="000000" w:themeColor="text1"/>
        </w:rPr>
        <w:t xml:space="preserve"> 28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የጥልቅ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የከርሰ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ምድር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ቁፋሮ</w:t>
      </w:r>
      <w:r w:rsidR="00BD4328" w:rsidRPr="00024205">
        <w:rPr>
          <w:rFonts w:ascii="Power Geez Unicode1" w:eastAsia="Nyala" w:hAnsi="Power Geez Unicode1" w:cs="Nyala"/>
          <w:color w:val="000000" w:themeColor="text1"/>
        </w:rPr>
        <w:t>ና</w:t>
      </w:r>
      <w:proofErr w:type="spellEnd"/>
      <w:r w:rsidR="00BD4328" w:rsidRPr="00024205">
        <w:rPr>
          <w:rFonts w:ascii="Power Geez Unicode1" w:eastAsia="Nyala" w:hAnsi="Power Geez Unicode1" w:cs="Nyala"/>
          <w:color w:val="000000" w:themeColor="text1"/>
        </w:rPr>
        <w:t xml:space="preserve"> </w:t>
      </w:r>
      <w:r w:rsidR="003A51C7">
        <w:rPr>
          <w:rFonts w:ascii="Power Geez Unicode1" w:eastAsia="Nyala" w:hAnsi="Power Geez Unicode1" w:cs="Nyala"/>
          <w:color w:val="000000" w:themeColor="text1"/>
        </w:rPr>
        <w:t>2,00</w:t>
      </w:r>
      <w:r w:rsidR="003A51C7" w:rsidRPr="003A51C7">
        <w:rPr>
          <w:rFonts w:ascii="Power Geez Unicode1" w:eastAsia="Nyala" w:hAnsi="Power Geez Unicode1" w:cs="Nyala"/>
          <w:color w:val="000000" w:themeColor="text1"/>
        </w:rPr>
        <w:t xml:space="preserve">0 ሄ/ር </w:t>
      </w:r>
      <w:proofErr w:type="spellStart"/>
      <w:r w:rsidR="003A51C7" w:rsidRPr="003A51C7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3A51C7" w:rsidRP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 w:rsidRPr="003A51C7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3A51C7" w:rsidRP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 w:rsidRPr="003A51C7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3A51C7" w:rsidRP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 w:rsidRPr="003A51C7">
        <w:rPr>
          <w:rFonts w:ascii="Power Geez Unicode1" w:eastAsia="Nyala" w:hAnsi="Power Geez Unicode1" w:cs="Nyala"/>
          <w:color w:val="000000" w:themeColor="text1"/>
        </w:rPr>
        <w:t>ያላቸዉ</w:t>
      </w:r>
      <w:proofErr w:type="spellEnd"/>
      <w:r w:rsidR="003A51C7" w:rsidRPr="003A51C7">
        <w:rPr>
          <w:rFonts w:ascii="Power Geez Unicode1" w:eastAsia="Nyala" w:hAnsi="Power Geez Unicode1" w:cs="Nyala"/>
          <w:color w:val="000000" w:themeColor="text1"/>
        </w:rPr>
        <w:t xml:space="preserve"> የ</w:t>
      </w:r>
      <w:r w:rsidR="003A51C7">
        <w:rPr>
          <w:rFonts w:ascii="Power Geez Unicode1" w:eastAsia="Nyala" w:hAnsi="Power Geez Unicode1" w:cs="Nyala"/>
          <w:color w:val="000000" w:themeColor="text1"/>
        </w:rPr>
        <w:t xml:space="preserve"> 20 </w:t>
      </w:r>
      <w:r w:rsidR="003A51C7" w:rsidRP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>
        <w:rPr>
          <w:rFonts w:ascii="Power Geez Unicode1" w:eastAsia="Nyala" w:hAnsi="Power Geez Unicode1" w:cs="Nyala"/>
          <w:color w:val="000000" w:themeColor="text1"/>
        </w:rPr>
        <w:t>የከርሰ</w:t>
      </w:r>
      <w:proofErr w:type="spellEnd"/>
      <w:r w:rsid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>
        <w:rPr>
          <w:rFonts w:ascii="Power Geez Unicode1" w:eastAsia="Nyala" w:hAnsi="Power Geez Unicode1" w:cs="Nyala"/>
          <w:color w:val="000000" w:themeColor="text1"/>
        </w:rPr>
        <w:t>ምድር</w:t>
      </w:r>
      <w:proofErr w:type="spellEnd"/>
      <w:r w:rsid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3A51C7">
        <w:rPr>
          <w:rFonts w:ascii="Power Geez Unicode1" w:eastAsia="Nyala" w:hAnsi="Power Geez Unicode1" w:cs="Nyala"/>
          <w:color w:val="000000" w:themeColor="text1"/>
        </w:rPr>
        <w:t>የመስኖ</w:t>
      </w:r>
      <w:proofErr w:type="spellEnd"/>
      <w:r w:rsidR="003A51C7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  <w:color w:val="000000" w:themeColor="text1"/>
        </w:rPr>
        <w:t>አዉታር</w:t>
      </w:r>
      <w:proofErr w:type="spellEnd"/>
      <w:r w:rsidR="00BD4328" w:rsidRPr="00024205">
        <w:rPr>
          <w:rFonts w:ascii="Power Geez Unicode1" w:eastAsia="Nyala" w:hAnsi="Power Geez Unicode1" w:cs="Nyala"/>
          <w:color w:val="000000" w:themeColor="text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  <w:color w:val="000000" w:themeColor="text1"/>
        </w:rPr>
        <w:t>ዝርጋታ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ለማከናወን</w:t>
      </w:r>
      <w:proofErr w:type="spellEnd"/>
      <w:r w:rsidR="00E41B10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3A51C7">
        <w:rPr>
          <w:rFonts w:ascii="Power Geez Unicode1" w:eastAsia="Power Geez Unicode1" w:hAnsi="Power Geez Unicode1" w:cs="Power Geez Unicode1"/>
          <w:color w:val="000000" w:themeColor="text1"/>
        </w:rPr>
        <w:t>እንዲሁም</w:t>
      </w:r>
      <w:proofErr w:type="spellEnd"/>
      <w:r w:rsidR="003A51C7">
        <w:rPr>
          <w:rFonts w:ascii="Power Geez Unicode1" w:eastAsia="Power Geez Unicode1" w:hAnsi="Power Geez Unicode1" w:cs="Power Geez Unicode1"/>
          <w:color w:val="000000" w:themeColor="text1"/>
        </w:rPr>
        <w:t xml:space="preserve"> 6,700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ሄ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>/</w:t>
      </w:r>
      <w:r w:rsidR="00212E43" w:rsidRPr="00024205">
        <w:rPr>
          <w:rFonts w:ascii="Power Geez Unicode1" w:eastAsia="Nyala" w:hAnsi="Power Geez Unicode1" w:cs="Nyala"/>
          <w:color w:val="000000" w:themeColor="text1"/>
        </w:rPr>
        <w:t>ር</w:t>
      </w:r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መሬት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የማልማት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  <w:color w:val="000000" w:themeColor="text1"/>
        </w:rPr>
        <w:t>አቅም</w:t>
      </w:r>
      <w:proofErr w:type="spellEnd"/>
      <w:r w:rsidR="00212E43" w:rsidRPr="00024205">
        <w:rPr>
          <w:rFonts w:ascii="Power Geez Unicode1" w:eastAsia="Power Geez Unicode1" w:hAnsi="Power Geez Unicode1" w:cs="Power Geez Unicode1"/>
          <w:color w:val="000000" w:themeColor="text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ያላቸዉ</w:t>
      </w:r>
      <w:proofErr w:type="spellEnd"/>
      <w:r w:rsidR="003A51C7">
        <w:rPr>
          <w:rFonts w:ascii="Power Geez Unicode1" w:eastAsia="Power Geez Unicode1" w:hAnsi="Power Geez Unicode1" w:cs="Power Geez Unicode1"/>
        </w:rPr>
        <w:t xml:space="preserve">  67</w:t>
      </w:r>
      <w:r w:rsidR="00485657" w:rsidRPr="00024205">
        <w:rPr>
          <w:rFonts w:ascii="Power Geez Unicode1" w:eastAsia="Power Geez Unicode1" w:hAnsi="Power Geez Unicode1" w:cs="Power Geez Unicode1"/>
        </w:rPr>
        <w:t xml:space="preserve"> </w:t>
      </w:r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የመስኖ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ተቋማት</w:t>
      </w:r>
      <w:proofErr w:type="spellEnd"/>
      <w:r w:rsidR="00212E43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ጥገና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÷ </w:t>
      </w:r>
      <w:proofErr w:type="spellStart"/>
      <w:r w:rsidR="00212E43" w:rsidRPr="00024205">
        <w:rPr>
          <w:rFonts w:ascii="Power Geez Unicode1" w:eastAsia="Nyala" w:hAnsi="Power Geez Unicode1" w:cs="Nyala"/>
        </w:rPr>
        <w:t>መልሶ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ግንባታና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212E43" w:rsidRPr="00024205">
        <w:rPr>
          <w:rFonts w:ascii="Power Geez Unicode1" w:eastAsia="Nyala" w:hAnsi="Power Geez Unicode1" w:cs="Nyala"/>
        </w:rPr>
        <w:t>ማስፋፊያ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BD4328" w:rsidRPr="00024205">
        <w:rPr>
          <w:rFonts w:ascii="Power Geez Unicode1" w:eastAsia="Nyala" w:hAnsi="Power Geez Unicode1" w:cs="Nyala"/>
        </w:rPr>
        <w:t>ግንባታ</w:t>
      </w:r>
      <w:proofErr w:type="spellEnd"/>
      <w:r w:rsidR="001D634D" w:rsidRPr="00024205">
        <w:rPr>
          <w:rFonts w:ascii="Power Geez Unicode1" w:eastAsia="Nyala" w:hAnsi="Power Geez Unicode1" w:cs="Nyala"/>
        </w:rPr>
        <w:t xml:space="preserve"> </w:t>
      </w:r>
      <w:proofErr w:type="spellStart"/>
      <w:r w:rsidR="001D634D" w:rsidRPr="00024205">
        <w:rPr>
          <w:rFonts w:ascii="Power Geez Unicode1" w:eastAsia="Nyala" w:hAnsi="Power Geez Unicode1" w:cs="Nyala"/>
        </w:rPr>
        <w:t>ስራ</w:t>
      </w:r>
      <w:proofErr w:type="spellEnd"/>
      <w:r w:rsidR="00212E43" w:rsidRPr="00024205">
        <w:rPr>
          <w:rFonts w:ascii="Power Geez Unicode1" w:eastAsia="Power Geez Unicode1" w:hAnsi="Power Geez Unicode1" w:cs="Power Geez Unicode1"/>
        </w:rPr>
        <w:t xml:space="preserve"> </w:t>
      </w:r>
      <w:proofErr w:type="spellStart"/>
      <w:r w:rsidR="00E41B10" w:rsidRPr="00024205">
        <w:rPr>
          <w:rFonts w:ascii="Power Geez Unicode1" w:eastAsia="Nyala" w:hAnsi="Power Geez Unicode1" w:cs="Nyala"/>
        </w:rPr>
        <w:t>ይሰራ</w:t>
      </w:r>
      <w:r w:rsidR="00212E43" w:rsidRPr="00024205">
        <w:rPr>
          <w:rFonts w:ascii="Power Geez Unicode1" w:eastAsia="Nyala" w:hAnsi="Power Geez Unicode1" w:cs="Nyala"/>
        </w:rPr>
        <w:t>ል</w:t>
      </w:r>
      <w:proofErr w:type="spellEnd"/>
      <w:r w:rsidR="00212E43" w:rsidRPr="00024205">
        <w:rPr>
          <w:rFonts w:ascii="Power Geez Unicode1" w:eastAsia="Nyala" w:hAnsi="Power Geez Unicode1" w:cs="Nyala"/>
        </w:rPr>
        <w:t>፤</w:t>
      </w:r>
    </w:p>
    <w:p w:rsidR="00D6799C" w:rsidRPr="004F3ED7" w:rsidRDefault="00C40CB4" w:rsidP="00C338D0">
      <w:pPr>
        <w:numPr>
          <w:ilvl w:val="0"/>
          <w:numId w:val="3"/>
        </w:numPr>
        <w:spacing w:before="120" w:after="120" w:line="480" w:lineRule="auto"/>
        <w:ind w:left="360"/>
        <w:contextualSpacing/>
        <w:jc w:val="both"/>
        <w:rPr>
          <w:rFonts w:ascii="Power Geez Unicode1" w:hAnsi="Power Geez Unicode1"/>
          <w:b/>
          <w:sz w:val="24"/>
          <w:szCs w:val="24"/>
          <w:lang w:val="en-GB" w:eastAsia="en-GB"/>
        </w:rPr>
      </w:pP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በክልሉ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የመስኖ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ፖቴንሽያል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መሬት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በተመለከተ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በአነስተኛ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፣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በመካከለኛ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እና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በሰፋፊ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መስኖ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መልማት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የሚችል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CE61B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በግምት</w:t>
      </w:r>
      <w:proofErr w:type="spellEnd"/>
      <w:r w:rsidR="00CE61B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r w:rsidR="00FC02B6"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28</w:t>
      </w:r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0,000 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ሄ/</w:t>
      </w:r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ር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መሬት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(</w:t>
      </w:r>
      <w:proofErr w:type="spellStart"/>
      <w:r w:rsidRPr="004F3ED7">
        <w:rPr>
          <w:rFonts w:ascii="Power Geez Unicode1" w:hAnsi="Power Geez Unicode1" w:cs="Ebrima"/>
          <w:sz w:val="24"/>
          <w:szCs w:val="24"/>
        </w:rPr>
        <w:t>አዲስ</w:t>
      </w:r>
      <w:proofErr w:type="spellEnd"/>
      <w:r w:rsidRPr="004F3ED7">
        <w:rPr>
          <w:rFonts w:ascii="Power Geez Unicode1" w:hAnsi="Power Geez Unicode1" w:cs="Times New Roman"/>
          <w:sz w:val="24"/>
          <w:szCs w:val="24"/>
        </w:rPr>
        <w:t xml:space="preserve"> </w:t>
      </w:r>
      <w:proofErr w:type="spellStart"/>
      <w:r w:rsidR="00CE61B5" w:rsidRPr="004F3ED7">
        <w:rPr>
          <w:rFonts w:ascii="Power Geez Unicode1" w:hAnsi="Power Geez Unicode1" w:cs="Ebrima"/>
          <w:sz w:val="24"/>
          <w:szCs w:val="24"/>
        </w:rPr>
        <w:t>በተደራጀዉ</w:t>
      </w:r>
      <w:proofErr w:type="spellEnd"/>
      <w:r w:rsidRPr="004F3ED7">
        <w:rPr>
          <w:rFonts w:ascii="Power Geez Unicode1" w:hAnsi="Power Geez Unicode1" w:cs="Times New Roman"/>
          <w:sz w:val="24"/>
          <w:szCs w:val="24"/>
        </w:rPr>
        <w:t xml:space="preserve"> </w:t>
      </w:r>
      <w:proofErr w:type="spellStart"/>
      <w:r w:rsidR="00CE61B5" w:rsidRPr="004F3ED7">
        <w:rPr>
          <w:rFonts w:ascii="Power Geez Unicode1" w:hAnsi="Power Geez Unicode1" w:cs="Ebrima"/>
          <w:sz w:val="24"/>
          <w:szCs w:val="24"/>
        </w:rPr>
        <w:t>ክልል</w:t>
      </w:r>
      <w:proofErr w:type="spellEnd"/>
      <w:r w:rsidRPr="004F3ED7">
        <w:rPr>
          <w:rFonts w:ascii="Power Geez Unicode1" w:hAnsi="Power Geez Unicode1" w:cs="Ebrima"/>
          <w:sz w:val="24"/>
          <w:szCs w:val="24"/>
        </w:rPr>
        <w:t>)</w:t>
      </w:r>
      <w:r w:rsidRPr="004F3ED7">
        <w:rPr>
          <w:rFonts w:ascii="Power Geez Unicode1" w:hAnsi="Power Geez Unicode1" w:cs="Times New Roman"/>
          <w:sz w:val="24"/>
          <w:szCs w:val="24"/>
        </w:rPr>
        <w:t xml:space="preserve"> </w:t>
      </w:r>
      <w:proofErr w:type="spellStart"/>
      <w:r w:rsidRPr="004F3ED7">
        <w:rPr>
          <w:rFonts w:ascii="Power Geez Unicode1" w:hAnsi="Power Geez Unicode1" w:cs="Times New Roman"/>
          <w:sz w:val="24"/>
          <w:szCs w:val="24"/>
        </w:rPr>
        <w:t>በ</w:t>
      </w:r>
      <w:r w:rsidR="00CE61B5" w:rsidRPr="004F3ED7">
        <w:rPr>
          <w:rFonts w:ascii="Power Geez Unicode1" w:hAnsi="Power Geez Unicode1" w:cs="Times New Roman"/>
          <w:sz w:val="24"/>
          <w:szCs w:val="24"/>
        </w:rPr>
        <w:t>ቀጣይ</w:t>
      </w:r>
      <w:proofErr w:type="spellEnd"/>
      <w:r w:rsidR="00CE61B5" w:rsidRPr="004F3ED7">
        <w:rPr>
          <w:rFonts w:ascii="Power Geez Unicode1" w:hAnsi="Power Geez Unicode1" w:cs="Times New Roman"/>
          <w:sz w:val="24"/>
          <w:szCs w:val="24"/>
        </w:rPr>
        <w:t xml:space="preserve"> በ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ጥናት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 xml:space="preserve"> </w:t>
      </w:r>
      <w:proofErr w:type="spellStart"/>
      <w:r w:rsidR="00CE61B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የሚለይ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ሲሆን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ከዚህም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ውስጥ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ከዘመናዊ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የመስኖ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ፖቴንሻል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አንጻር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የለማ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መሬት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ከነበረበት</w:t>
      </w:r>
      <w:proofErr w:type="spellEnd"/>
      <w:r w:rsidR="001D6D96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r w:rsidR="00E55B6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6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,</w:t>
      </w:r>
      <w:r w:rsidR="00E55B6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231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ሄ/ር</w:t>
      </w:r>
      <w:r w:rsidR="00E55B6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(2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.</w:t>
      </w:r>
      <w:r w:rsidR="00E55B65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22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%) </w:t>
      </w:r>
      <w:proofErr w:type="spellStart"/>
      <w:r w:rsidR="001D6D96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በቀጣይ</w:t>
      </w:r>
      <w:proofErr w:type="spellEnd"/>
      <w:r w:rsidR="001D6D96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D6D96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ዓመታት</w:t>
      </w:r>
      <w:proofErr w:type="spellEnd"/>
      <w:r w:rsidR="003A51C7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54,5</w:t>
      </w:r>
      <w:r w:rsidR="002E0509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50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ሄ/ር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መሬት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የሚያለማ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መስኖ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ግንባታ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ሥራ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በማከናወን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አማካይ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የመስኖ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ሽፋን</w:t>
      </w:r>
      <w:proofErr w:type="spellEnd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r w:rsidR="003A51C7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(21</w:t>
      </w:r>
      <w:r w:rsidR="00FE7E3F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.</w:t>
      </w:r>
      <w:r w:rsidR="003A51C7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7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%</w:t>
      </w:r>
      <w:bookmarkStart w:id="0" w:name="_GoBack"/>
      <w:bookmarkEnd w:id="0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) </w:t>
      </w:r>
      <w:proofErr w:type="spellStart"/>
      <w:r w:rsidR="00151A54"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ለማድረስ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በዕቅድ</w:t>
      </w:r>
      <w:proofErr w:type="spellEnd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  <w:proofErr w:type="spellStart"/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>ተይዟል</w:t>
      </w:r>
      <w:proofErr w:type="spellEnd"/>
      <w:r w:rsidRPr="004F3ED7">
        <w:rPr>
          <w:rFonts w:ascii="Power Geez Unicode1" w:eastAsia="SimSun" w:hAnsi="Power Geez Unicode1" w:cs="Ebrima"/>
          <w:sz w:val="24"/>
          <w:szCs w:val="24"/>
          <w:lang w:val="en-GB" w:eastAsia="en-GB"/>
        </w:rPr>
        <w:t>፡፡</w:t>
      </w:r>
      <w:r w:rsidRPr="004F3ED7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D6799C" w:rsidRDefault="00D6799C" w:rsidP="00D6799C">
      <w:pPr>
        <w:spacing w:before="120" w:after="120" w:line="480" w:lineRule="auto"/>
        <w:contextualSpacing/>
        <w:jc w:val="both"/>
        <w:rPr>
          <w:rFonts w:ascii="Power Geez Unicode1" w:eastAsia="SimSun" w:hAnsi="Power Geez Unicode1" w:cs="Nyala"/>
          <w:sz w:val="24"/>
          <w:szCs w:val="24"/>
          <w:lang w:val="en-GB" w:eastAsia="en-GB"/>
        </w:rPr>
      </w:pPr>
    </w:p>
    <w:p w:rsidR="00C40CB4" w:rsidRPr="00024205" w:rsidRDefault="00C40CB4" w:rsidP="00D6799C">
      <w:pPr>
        <w:spacing w:before="120" w:after="120" w:line="480" w:lineRule="auto"/>
        <w:contextualSpacing/>
        <w:jc w:val="both"/>
        <w:rPr>
          <w:rFonts w:ascii="Power Geez Unicode1" w:hAnsi="Power Geez Unicode1"/>
          <w:b/>
          <w:sz w:val="24"/>
          <w:szCs w:val="24"/>
          <w:lang w:val="en-GB" w:eastAsia="en-GB"/>
        </w:rPr>
      </w:pPr>
      <w:r w:rsidRPr="00024205">
        <w:rPr>
          <w:rFonts w:ascii="Power Geez Unicode1" w:eastAsia="SimSun" w:hAnsi="Power Geez Unicode1" w:cs="Nyala"/>
          <w:sz w:val="24"/>
          <w:szCs w:val="24"/>
          <w:lang w:val="en-GB" w:eastAsia="en-GB"/>
        </w:rPr>
        <w:t xml:space="preserve"> </w:t>
      </w:r>
    </w:p>
    <w:p w:rsidR="00C40CB4" w:rsidRPr="00024205" w:rsidRDefault="00C40CB4" w:rsidP="00C338D0">
      <w:pPr>
        <w:spacing w:before="120" w:after="120" w:line="480" w:lineRule="auto"/>
        <w:jc w:val="both"/>
        <w:rPr>
          <w:rFonts w:ascii="Power Geez Unicode1" w:eastAsia="Power Geez Unicode1" w:hAnsi="Power Geez Unicode1" w:cs="Power Geez Unicode1"/>
          <w:b/>
          <w:sz w:val="24"/>
          <w:szCs w:val="24"/>
        </w:rPr>
      </w:pP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የቀጣይ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="002E0509" w:rsidRPr="00024205">
        <w:rPr>
          <w:rFonts w:ascii="Power Geez Unicode1" w:hAnsi="Power Geez Unicode1" w:cs="Ebrima"/>
          <w:b/>
          <w:sz w:val="24"/>
          <w:szCs w:val="24"/>
        </w:rPr>
        <w:t>ሰባት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ዓመታት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የመስኖ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ልማት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ዓላማዎችና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ግቦችን</w:t>
      </w:r>
      <w:proofErr w:type="spellEnd"/>
      <w:r w:rsidRPr="00024205">
        <w:rPr>
          <w:rFonts w:ascii="Power Geez Unicode1" w:hAnsi="Power Geez Unicode1" w:cs="Geeza Pro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ለማሳካት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/>
          <w:b/>
          <w:sz w:val="24"/>
          <w:szCs w:val="24"/>
        </w:rPr>
        <w:t>የሚከተሉተወ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/>
          <w:b/>
          <w:sz w:val="24"/>
          <w:szCs w:val="24"/>
        </w:rPr>
        <w:t>የማስፈጸሚያ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ስልቶች</w:t>
      </w:r>
      <w:proofErr w:type="spellEnd"/>
      <w:r w:rsidRPr="00024205">
        <w:rPr>
          <w:rFonts w:ascii="Power Geez Unicode1" w:hAnsi="Power Geez Unicode1"/>
          <w:b/>
          <w:sz w:val="24"/>
          <w:szCs w:val="24"/>
        </w:rPr>
        <w:t xml:space="preserve"> </w:t>
      </w:r>
      <w:proofErr w:type="spellStart"/>
      <w:r w:rsidRPr="00024205">
        <w:rPr>
          <w:rFonts w:ascii="Power Geez Unicode1" w:hAnsi="Power Geez Unicode1" w:cs="Ebrima"/>
          <w:b/>
          <w:sz w:val="24"/>
          <w:szCs w:val="24"/>
        </w:rPr>
        <w:t>ተለይተዋል</w:t>
      </w:r>
      <w:proofErr w:type="spellEnd"/>
      <w:r w:rsidRPr="00024205">
        <w:rPr>
          <w:rFonts w:ascii="Power Geez Unicode1" w:hAnsi="Power Geez Unicode1" w:cs="Ebrima"/>
          <w:b/>
          <w:sz w:val="24"/>
          <w:szCs w:val="24"/>
        </w:rPr>
        <w:t>፥</w:t>
      </w:r>
    </w:p>
    <w:p w:rsidR="00C40CB4" w:rsidRPr="00024205" w:rsidRDefault="00C40CB4" w:rsidP="00C338D0">
      <w:pPr>
        <w:numPr>
          <w:ilvl w:val="0"/>
          <w:numId w:val="4"/>
        </w:numPr>
        <w:spacing w:before="120" w:after="120" w:line="480" w:lineRule="auto"/>
        <w:ind w:left="360"/>
        <w:contextualSpacing/>
        <w:jc w:val="both"/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</w:pP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ከክልል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ጀምሮ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እስከ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ዞን፤ልዩ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ወረዳና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ወረዳ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ያለዉን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የመስኖ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መዋቅር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የሎጂስቲክስና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የሰዉ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ሀይል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አቅም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በመገንባትና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የሰዉ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ሀይል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በማሟላት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በራስ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ሀይል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የሚከናወኑ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ስራዎች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በስፋት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እንዲተገበሩ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ማድረግ፤</w:t>
      </w:r>
    </w:p>
    <w:p w:rsidR="00C40CB4" w:rsidRPr="00024205" w:rsidRDefault="00C40CB4" w:rsidP="00C338D0">
      <w:pPr>
        <w:numPr>
          <w:ilvl w:val="0"/>
          <w:numId w:val="4"/>
        </w:numPr>
        <w:spacing w:before="120" w:after="120" w:line="480" w:lineRule="auto"/>
        <w:ind w:left="360"/>
        <w:contextualSpacing/>
        <w:jc w:val="both"/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</w:pP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የመንግስት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የልማት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ድርጅቶች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የሚሰሩትን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ስራ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በኮንትራት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አስተዳድር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ህግ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እንዲፈጸም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በማድረግ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የስራ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ጥራትና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ጊዜ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እንዲጠበቅ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ማድረግ፣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የግል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አማካሪዎችና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ተቋራጮችን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በስፋት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በማሳተፍ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ተገቢዉን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አስተዋጽኦ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እንዲያበረክቱ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ማድረግ፣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በዘርፉ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ካሉ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የከፍተኛ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ትምርት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ተቋማትና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መንግስታዊ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ካልሆኑ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ድርጅቶች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ጋራ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በቅንጅት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መስራት፣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የመስኖ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ልማት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ጥናትና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ዲዛይን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ሥራዎች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የተጠቃሚውን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ባህላዊ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እሴቶች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ጠብቀው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ለማከናወን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እንዲቻልና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ህብረተሰቡ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ችግሩን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ከመለየት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ጀምሮ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እስከ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ግንባታና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ምርት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ሂደት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ጉልህ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ተሳትፎ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እንዲያደርግ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ማስቻል፣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ይህንንም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በተሳትፎአዊ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መስኖ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ልማትና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አስተዳደር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አሰራር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/PIDM/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መሰረት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መፈጸም፤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</w:p>
    <w:p w:rsidR="00C40CB4" w:rsidRPr="00024205" w:rsidRDefault="00C40CB4" w:rsidP="00CE61B5">
      <w:pPr>
        <w:numPr>
          <w:ilvl w:val="0"/>
          <w:numId w:val="4"/>
        </w:numPr>
        <w:spacing w:before="120" w:after="120" w:line="480" w:lineRule="auto"/>
        <w:ind w:left="360"/>
        <w:contextualSpacing/>
        <w:jc w:val="both"/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</w:pP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የመስኖ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መልሶ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ግንባታና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ማስፋፊያ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ሥራዎች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በዞን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>/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በልዩ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ወረዳ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በወረዳዎች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ባለቤትነት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እንዲካሄዱ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ማድረግና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ከአቅም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በላይ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ለሆኑ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ጥገናዎች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የበጀትና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የቴክኒክ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ድጋፍ</w:t>
      </w:r>
      <w:r w:rsidRPr="00024205">
        <w:rPr>
          <w:rFonts w:ascii="Power Geez Unicode1" w:eastAsia="Times New Roman" w:hAnsi="Power Geez Unicode1" w:cs="Times New Roman"/>
          <w:sz w:val="24"/>
          <w:szCs w:val="24"/>
          <w:lang w:val="pl-PL" w:eastAsia="en-GB"/>
        </w:rPr>
        <w:t xml:space="preserve"> </w:t>
      </w:r>
      <w:r w:rsidRPr="00024205">
        <w:rPr>
          <w:rFonts w:ascii="Power Geez Unicode1" w:eastAsia="Times New Roman" w:hAnsi="Power Geez Unicode1" w:cs="Ebrima"/>
          <w:sz w:val="24"/>
          <w:szCs w:val="24"/>
          <w:lang w:val="pl-PL" w:eastAsia="en-GB"/>
        </w:rPr>
        <w:t>ማድረግ፡፡</w:t>
      </w:r>
    </w:p>
    <w:p w:rsidR="0095171B" w:rsidRPr="00024205" w:rsidRDefault="0095171B" w:rsidP="0095171B">
      <w:pPr>
        <w:spacing w:before="120" w:after="120" w:line="480" w:lineRule="auto"/>
        <w:contextualSpacing/>
        <w:jc w:val="both"/>
        <w:rPr>
          <w:rFonts w:ascii="Power Geez Unicode1" w:eastAsia="Times New Roman" w:hAnsi="Power Geez Unicode1" w:cs="Ebrima"/>
          <w:sz w:val="24"/>
          <w:szCs w:val="24"/>
          <w:lang w:val="pl-PL" w:eastAsia="en-GB"/>
        </w:rPr>
      </w:pPr>
    </w:p>
    <w:p w:rsidR="0095171B" w:rsidRPr="00024205" w:rsidRDefault="0095171B" w:rsidP="0095171B">
      <w:pPr>
        <w:spacing w:before="120" w:after="120" w:line="480" w:lineRule="auto"/>
        <w:contextualSpacing/>
        <w:jc w:val="both"/>
        <w:rPr>
          <w:rFonts w:ascii="Power Geez Unicode1" w:eastAsia="Times New Roman" w:hAnsi="Power Geez Unicode1" w:cs="Ebrima"/>
          <w:sz w:val="24"/>
          <w:szCs w:val="24"/>
          <w:lang w:val="pl-PL" w:eastAsia="en-GB"/>
        </w:rPr>
      </w:pPr>
    </w:p>
    <w:p w:rsidR="0095171B" w:rsidRPr="00024205" w:rsidRDefault="0095171B" w:rsidP="0095171B">
      <w:pPr>
        <w:spacing w:before="120" w:after="120" w:line="480" w:lineRule="auto"/>
        <w:contextualSpacing/>
        <w:jc w:val="both"/>
        <w:rPr>
          <w:rFonts w:ascii="Power Geez Unicode1" w:eastAsia="Times New Roman" w:hAnsi="Power Geez Unicode1" w:cs="Ebrima"/>
          <w:sz w:val="24"/>
          <w:szCs w:val="24"/>
          <w:lang w:val="pl-PL" w:eastAsia="en-GB"/>
        </w:rPr>
      </w:pPr>
    </w:p>
    <w:sectPr w:rsidR="0095171B" w:rsidRPr="0002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eza Pro">
    <w:altName w:val="﷽﷽﷽﷽﷽﷽﷽﷽o"/>
    <w:charset w:val="B2"/>
    <w:family w:val="auto"/>
    <w:pitch w:val="variable"/>
    <w:sig w:usb0="80002001" w:usb1="80000000" w:usb2="00000008" w:usb3="00000000" w:csb0="0000004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46"/>
    <w:multiLevelType w:val="hybridMultilevel"/>
    <w:tmpl w:val="F7704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316ED"/>
    <w:multiLevelType w:val="hybridMultilevel"/>
    <w:tmpl w:val="90D4AF66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6D6B7679"/>
    <w:multiLevelType w:val="hybridMultilevel"/>
    <w:tmpl w:val="B1F0F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A5758"/>
    <w:multiLevelType w:val="hybridMultilevel"/>
    <w:tmpl w:val="A170E47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B4"/>
    <w:rsid w:val="00024205"/>
    <w:rsid w:val="0008244F"/>
    <w:rsid w:val="00127FD7"/>
    <w:rsid w:val="00151A54"/>
    <w:rsid w:val="00195796"/>
    <w:rsid w:val="001C661E"/>
    <w:rsid w:val="001D0A5E"/>
    <w:rsid w:val="001D634D"/>
    <w:rsid w:val="001D6D96"/>
    <w:rsid w:val="00212E43"/>
    <w:rsid w:val="002E0509"/>
    <w:rsid w:val="003A51C7"/>
    <w:rsid w:val="00485657"/>
    <w:rsid w:val="004F3ED7"/>
    <w:rsid w:val="00536810"/>
    <w:rsid w:val="005655E4"/>
    <w:rsid w:val="00695809"/>
    <w:rsid w:val="006B0755"/>
    <w:rsid w:val="009251F1"/>
    <w:rsid w:val="0095171B"/>
    <w:rsid w:val="00AA2A31"/>
    <w:rsid w:val="00AB513A"/>
    <w:rsid w:val="00BD4328"/>
    <w:rsid w:val="00C023F7"/>
    <w:rsid w:val="00C1236F"/>
    <w:rsid w:val="00C338D0"/>
    <w:rsid w:val="00C40CB4"/>
    <w:rsid w:val="00CA34D8"/>
    <w:rsid w:val="00CC7C4F"/>
    <w:rsid w:val="00CE61B5"/>
    <w:rsid w:val="00D07049"/>
    <w:rsid w:val="00D6799C"/>
    <w:rsid w:val="00D93858"/>
    <w:rsid w:val="00E41B10"/>
    <w:rsid w:val="00E55B65"/>
    <w:rsid w:val="00E631E6"/>
    <w:rsid w:val="00F448C9"/>
    <w:rsid w:val="00FC02B6"/>
    <w:rsid w:val="00FC6DE3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KapittelChar11">
    <w:name w:val="B_Kapittel Char11"/>
    <w:basedOn w:val="Normal"/>
    <w:next w:val="Normal"/>
    <w:qFormat/>
    <w:rsid w:val="00C40CB4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rsid w:val="00AB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KapittelChar11">
    <w:name w:val="B_Kapittel Char11"/>
    <w:basedOn w:val="Normal"/>
    <w:next w:val="Normal"/>
    <w:qFormat/>
    <w:rsid w:val="00C40CB4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rsid w:val="00AB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5</cp:revision>
  <cp:lastPrinted>2023-01-20T11:56:00Z</cp:lastPrinted>
  <dcterms:created xsi:type="dcterms:W3CDTF">2023-11-10T11:49:00Z</dcterms:created>
  <dcterms:modified xsi:type="dcterms:W3CDTF">2024-04-30T18:18:00Z</dcterms:modified>
</cp:coreProperties>
</file>